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1C9" w:rsidRPr="00210C25" w:rsidRDefault="008D51C9" w:rsidP="008D51C9">
      <w:pPr>
        <w:tabs>
          <w:tab w:val="left" w:pos="4320"/>
        </w:tabs>
        <w:ind w:left="4680"/>
        <w:jc w:val="center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ЗАТВЕРДЖЕНО</w:t>
      </w:r>
    </w:p>
    <w:p w:rsidR="008D51C9" w:rsidRPr="00210C25" w:rsidRDefault="008D51C9" w:rsidP="008D51C9">
      <w:pPr>
        <w:tabs>
          <w:tab w:val="left" w:pos="4320"/>
        </w:tabs>
        <w:ind w:left="4680"/>
        <w:jc w:val="center"/>
        <w:rPr>
          <w:rFonts w:ascii="Times New Roman" w:hAnsi="Times New Roman"/>
          <w:sz w:val="26"/>
          <w:szCs w:val="26"/>
          <w:lang w:val="uk-UA"/>
        </w:rPr>
      </w:pPr>
      <w:r w:rsidRPr="00210C25">
        <w:rPr>
          <w:rFonts w:ascii="Times New Roman" w:hAnsi="Times New Roman"/>
          <w:sz w:val="26"/>
          <w:szCs w:val="26"/>
          <w:lang w:val="uk-UA"/>
        </w:rPr>
        <w:t>рішення</w:t>
      </w:r>
      <w:r>
        <w:rPr>
          <w:rFonts w:ascii="Times New Roman" w:hAnsi="Times New Roman"/>
          <w:sz w:val="26"/>
          <w:szCs w:val="26"/>
          <w:lang w:val="uk-UA"/>
        </w:rPr>
        <w:t>м</w:t>
      </w:r>
      <w:r w:rsidRPr="00210C25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1</w:t>
      </w:r>
      <w:r w:rsidRPr="00210C25">
        <w:rPr>
          <w:rFonts w:ascii="Times New Roman" w:hAnsi="Times New Roman"/>
          <w:sz w:val="26"/>
          <w:szCs w:val="26"/>
          <w:lang w:val="uk-UA"/>
        </w:rPr>
        <w:t>-ї сесії обласної ради</w:t>
      </w:r>
    </w:p>
    <w:p w:rsidR="008D51C9" w:rsidRPr="00210C25" w:rsidRDefault="008D51C9" w:rsidP="008D51C9">
      <w:pPr>
        <w:tabs>
          <w:tab w:val="left" w:pos="4320"/>
        </w:tabs>
        <w:ind w:left="4680"/>
        <w:jc w:val="center"/>
        <w:rPr>
          <w:rFonts w:ascii="Times New Roman" w:hAnsi="Times New Roman"/>
          <w:sz w:val="26"/>
          <w:szCs w:val="26"/>
          <w:lang w:val="uk-UA"/>
        </w:rPr>
      </w:pPr>
      <w:r w:rsidRPr="00210C25">
        <w:rPr>
          <w:rFonts w:ascii="Times New Roman" w:hAnsi="Times New Roman"/>
          <w:sz w:val="26"/>
          <w:szCs w:val="26"/>
          <w:lang w:val="uk-UA"/>
        </w:rPr>
        <w:t>VІ</w:t>
      </w:r>
      <w:r>
        <w:rPr>
          <w:rFonts w:ascii="Times New Roman" w:hAnsi="Times New Roman"/>
          <w:sz w:val="26"/>
          <w:szCs w:val="26"/>
          <w:lang w:val="uk-UA"/>
        </w:rPr>
        <w:t>І</w:t>
      </w:r>
      <w:r w:rsidRPr="00210C25">
        <w:rPr>
          <w:rFonts w:ascii="Times New Roman" w:hAnsi="Times New Roman"/>
          <w:sz w:val="26"/>
          <w:szCs w:val="26"/>
          <w:lang w:val="uk-UA"/>
        </w:rPr>
        <w:t xml:space="preserve"> скликання </w:t>
      </w:r>
    </w:p>
    <w:p w:rsidR="008D51C9" w:rsidRPr="00210C25" w:rsidRDefault="008D51C9" w:rsidP="008D51C9">
      <w:pPr>
        <w:tabs>
          <w:tab w:val="left" w:pos="4320"/>
        </w:tabs>
        <w:ind w:left="4680"/>
        <w:jc w:val="center"/>
        <w:rPr>
          <w:rFonts w:ascii="Times New Roman" w:hAnsi="Times New Roman"/>
          <w:sz w:val="26"/>
          <w:szCs w:val="26"/>
          <w:lang w:val="uk-UA"/>
        </w:rPr>
      </w:pPr>
      <w:r w:rsidRPr="00210C25">
        <w:rPr>
          <w:rFonts w:ascii="Times New Roman" w:hAnsi="Times New Roman"/>
          <w:sz w:val="26"/>
          <w:szCs w:val="26"/>
          <w:lang w:val="uk-UA"/>
        </w:rPr>
        <w:t xml:space="preserve">від </w:t>
      </w:r>
      <w:r>
        <w:rPr>
          <w:rFonts w:ascii="Times New Roman" w:hAnsi="Times New Roman"/>
          <w:sz w:val="26"/>
          <w:szCs w:val="26"/>
          <w:lang w:val="uk-UA"/>
        </w:rPr>
        <w:t>17</w:t>
      </w:r>
      <w:r w:rsidRPr="00210C25">
        <w:rPr>
          <w:rFonts w:ascii="Times New Roman" w:hAnsi="Times New Roman"/>
          <w:sz w:val="26"/>
          <w:szCs w:val="26"/>
          <w:lang w:val="uk-UA"/>
        </w:rPr>
        <w:t xml:space="preserve"> грудня 201</w:t>
      </w:r>
      <w:r>
        <w:rPr>
          <w:rFonts w:ascii="Times New Roman" w:hAnsi="Times New Roman"/>
          <w:sz w:val="26"/>
          <w:szCs w:val="26"/>
          <w:lang w:val="uk-UA"/>
        </w:rPr>
        <w:t>5</w:t>
      </w:r>
      <w:r w:rsidRPr="00210C25">
        <w:rPr>
          <w:rFonts w:ascii="Times New Roman" w:hAnsi="Times New Roman"/>
          <w:sz w:val="26"/>
          <w:szCs w:val="26"/>
          <w:lang w:val="uk-UA"/>
        </w:rPr>
        <w:t xml:space="preserve"> р. № </w:t>
      </w:r>
      <w:r>
        <w:rPr>
          <w:rFonts w:ascii="Times New Roman" w:hAnsi="Times New Roman"/>
          <w:sz w:val="26"/>
          <w:szCs w:val="26"/>
          <w:lang w:val="uk-UA"/>
        </w:rPr>
        <w:t>8</w:t>
      </w:r>
      <w:r w:rsidRPr="00210C25">
        <w:rPr>
          <w:rFonts w:ascii="Times New Roman" w:hAnsi="Times New Roman"/>
          <w:sz w:val="26"/>
          <w:szCs w:val="26"/>
          <w:lang w:val="uk-UA"/>
        </w:rPr>
        <w:t>-</w:t>
      </w:r>
      <w:r>
        <w:rPr>
          <w:rFonts w:ascii="Times New Roman" w:hAnsi="Times New Roman"/>
          <w:sz w:val="26"/>
          <w:szCs w:val="26"/>
          <w:lang w:val="uk-UA"/>
        </w:rPr>
        <w:t>1</w:t>
      </w:r>
      <w:r w:rsidRPr="00210C25">
        <w:rPr>
          <w:rFonts w:ascii="Times New Roman" w:hAnsi="Times New Roman"/>
          <w:sz w:val="26"/>
          <w:szCs w:val="26"/>
          <w:lang w:val="uk-UA"/>
        </w:rPr>
        <w:t>/1</w:t>
      </w:r>
      <w:r>
        <w:rPr>
          <w:rFonts w:ascii="Times New Roman" w:hAnsi="Times New Roman"/>
          <w:sz w:val="26"/>
          <w:szCs w:val="26"/>
          <w:lang w:val="uk-UA"/>
        </w:rPr>
        <w:t>5</w:t>
      </w:r>
    </w:p>
    <w:p w:rsidR="008D51C9" w:rsidRPr="005408BC" w:rsidRDefault="008D51C9" w:rsidP="008D51C9">
      <w:pPr>
        <w:tabs>
          <w:tab w:val="left" w:pos="4320"/>
        </w:tabs>
        <w:ind w:firstLine="720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8D51C9" w:rsidRPr="00DD20C8" w:rsidRDefault="008D51C9" w:rsidP="008D51C9">
      <w:pPr>
        <w:tabs>
          <w:tab w:val="left" w:pos="4320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DD20C8">
        <w:rPr>
          <w:rFonts w:ascii="Times New Roman" w:hAnsi="Times New Roman"/>
          <w:b/>
          <w:szCs w:val="28"/>
          <w:lang w:val="uk-UA"/>
        </w:rPr>
        <w:t>Склад</w:t>
      </w:r>
    </w:p>
    <w:p w:rsidR="008D51C9" w:rsidRPr="00240512" w:rsidRDefault="008D51C9" w:rsidP="008D51C9">
      <w:pPr>
        <w:tabs>
          <w:tab w:val="left" w:pos="4320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DD20C8">
        <w:rPr>
          <w:rFonts w:ascii="Times New Roman" w:hAnsi="Times New Roman"/>
          <w:b/>
          <w:szCs w:val="28"/>
          <w:lang w:val="uk-UA"/>
        </w:rPr>
        <w:t>колегії Чернівецької обласної ради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V</w:t>
      </w:r>
      <w:r>
        <w:rPr>
          <w:rFonts w:ascii="Times New Roman" w:hAnsi="Times New Roman"/>
          <w:b/>
          <w:szCs w:val="28"/>
          <w:lang w:val="uk-UA"/>
        </w:rPr>
        <w:t>ІІ скликання</w:t>
      </w:r>
    </w:p>
    <w:p w:rsidR="008D51C9" w:rsidRPr="00DD20C8" w:rsidRDefault="008D51C9" w:rsidP="008D51C9">
      <w:pPr>
        <w:jc w:val="center"/>
        <w:rPr>
          <w:rFonts w:ascii="Times New Roman" w:hAnsi="Times New Roman"/>
          <w:sz w:val="20"/>
          <w:lang w:val="uk-UA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3828"/>
        <w:gridCol w:w="5528"/>
      </w:tblGrid>
      <w:tr w:rsidR="008D51C9" w:rsidRPr="00DC7C88" w:rsidTr="000F47C6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Default="008D51C9" w:rsidP="000F47C6">
            <w:pPr>
              <w:jc w:val="right"/>
              <w:rPr>
                <w:rFonts w:ascii="Times New Roman" w:hAnsi="Times New Roman"/>
                <w:lang w:val="uk-UA"/>
              </w:rPr>
            </w:pPr>
          </w:p>
          <w:p w:rsidR="008D51C9" w:rsidRPr="00345B46" w:rsidRDefault="008D51C9" w:rsidP="000F47C6">
            <w:pPr>
              <w:overflowPunct/>
              <w:autoSpaceDE/>
              <w:autoSpaceDN/>
              <w:adjustRightInd/>
              <w:spacing w:before="60"/>
              <w:ind w:left="-126"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345B46">
              <w:rPr>
                <w:rFonts w:ascii="Times New Roman" w:hAnsi="Times New Roman"/>
                <w:b/>
                <w:szCs w:val="28"/>
                <w:lang w:val="uk-UA"/>
              </w:rPr>
              <w:t>Голова колегії</w:t>
            </w:r>
          </w:p>
        </w:tc>
      </w:tr>
      <w:tr w:rsidR="008D51C9" w:rsidRPr="00DC7C88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C9" w:rsidRPr="00345B46" w:rsidRDefault="008D51C9" w:rsidP="000F47C6">
            <w:pP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lang w:val="uk-UA"/>
              </w:rPr>
              <w:t>Мунтян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br/>
              <w:t>Іван Миколайович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5B46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jc w:val="both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5B46">
              <w:rPr>
                <w:rFonts w:ascii="Times New Roman" w:hAnsi="Times New Roman"/>
                <w:szCs w:val="28"/>
                <w:lang w:val="uk-UA"/>
              </w:rPr>
              <w:t xml:space="preserve">голова обласної ради </w:t>
            </w:r>
          </w:p>
        </w:tc>
      </w:tr>
      <w:tr w:rsidR="008D51C9" w:rsidRPr="00DC7C88" w:rsidTr="000F47C6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5B46" w:rsidRDefault="008D51C9" w:rsidP="000F47C6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345B46">
              <w:rPr>
                <w:rFonts w:ascii="Times New Roman" w:hAnsi="Times New Roman"/>
                <w:b/>
                <w:szCs w:val="28"/>
                <w:lang w:val="uk-UA"/>
              </w:rPr>
              <w:t>Члени колегії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>: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C9" w:rsidRPr="00A42587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A42587">
              <w:rPr>
                <w:rFonts w:ascii="Times New Roman" w:hAnsi="Times New Roman"/>
                <w:b/>
                <w:szCs w:val="28"/>
                <w:lang w:val="uk-UA"/>
              </w:rPr>
              <w:t>Маковецька</w:t>
            </w:r>
            <w:proofErr w:type="spellEnd"/>
            <w:r w:rsidRPr="00A42587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A42587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42587">
              <w:rPr>
                <w:rFonts w:ascii="Times New Roman" w:hAnsi="Times New Roman"/>
                <w:b/>
                <w:szCs w:val="28"/>
                <w:lang w:val="uk-UA"/>
              </w:rPr>
              <w:t>Інга Степанівна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5B46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перший заступник голови обласної ради</w:t>
            </w:r>
          </w:p>
        </w:tc>
      </w:tr>
      <w:tr w:rsidR="008D51C9" w:rsidRPr="00DC7C88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C9" w:rsidRPr="00A42587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42587">
              <w:rPr>
                <w:rFonts w:ascii="Times New Roman" w:hAnsi="Times New Roman"/>
                <w:b/>
                <w:szCs w:val="28"/>
                <w:lang w:val="uk-UA"/>
              </w:rPr>
              <w:t xml:space="preserve">Мельничук </w:t>
            </w:r>
          </w:p>
          <w:p w:rsidR="008D51C9" w:rsidRPr="00A42587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A42587">
              <w:rPr>
                <w:rFonts w:ascii="Times New Roman" w:hAnsi="Times New Roman"/>
                <w:b/>
                <w:szCs w:val="28"/>
                <w:lang w:val="uk-UA"/>
              </w:rPr>
              <w:t>Віталій Кузьмич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заступник голови обласної ради</w:t>
            </w:r>
          </w:p>
        </w:tc>
      </w:tr>
      <w:tr w:rsidR="008D51C9" w:rsidRPr="00DC7C88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Фищук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Олександр Георгійович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голова обласної державної адміністрації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Березовський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Михайло Михайлович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01EF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01EF">
              <w:rPr>
                <w:rFonts w:ascii="Times New Roman" w:hAnsi="Times New Roman"/>
                <w:szCs w:val="28"/>
                <w:lang w:val="uk-UA"/>
              </w:rPr>
              <w:t>голова постійної комісії з питань економіки, бюджету та інвестицій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Бічер</w:t>
            </w:r>
            <w:proofErr w:type="spellEnd"/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Василь Георгійович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01EF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01EF">
              <w:rPr>
                <w:rFonts w:ascii="Times New Roman" w:hAnsi="Times New Roman"/>
                <w:szCs w:val="28"/>
                <w:lang w:val="uk-UA"/>
              </w:rPr>
              <w:t xml:space="preserve">голова постійної комісії </w:t>
            </w:r>
            <w:r w:rsidRPr="003401EF">
              <w:rPr>
                <w:color w:val="000000"/>
                <w:szCs w:val="28"/>
                <w:lang w:val="uk-UA"/>
              </w:rPr>
              <w:t>з питань будівництва, архітектури, інфраструктури, транспорту та зв’язку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Ванзуряк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Роман Степанович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01EF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01EF">
              <w:rPr>
                <w:rFonts w:ascii="Times New Roman" w:hAnsi="Times New Roman"/>
                <w:szCs w:val="28"/>
                <w:lang w:val="uk-UA"/>
              </w:rPr>
              <w:t xml:space="preserve">голова постійної комісії </w:t>
            </w:r>
            <w:r w:rsidRPr="003401EF">
              <w:rPr>
                <w:color w:val="000000"/>
                <w:szCs w:val="28"/>
                <w:lang w:val="uk-UA"/>
              </w:rPr>
              <w:t xml:space="preserve">з правових питань, місцевого самоврядування, міжетнічних відносин та антикорупційної </w:t>
            </w:r>
            <w:r w:rsidRPr="003401EF">
              <w:rPr>
                <w:rFonts w:ascii="Times New Roman" w:hAnsi="Times New Roman"/>
                <w:color w:val="000000"/>
                <w:szCs w:val="28"/>
                <w:lang w:val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zCs w:val="28"/>
                <w:lang w:val="uk-UA"/>
              </w:rPr>
              <w:t xml:space="preserve">, </w:t>
            </w:r>
            <w:r w:rsidRPr="007379DA">
              <w:rPr>
                <w:rFonts w:ascii="Times New Roman" w:hAnsi="Times New Roman"/>
                <w:szCs w:val="28"/>
                <w:lang w:val="uk-UA"/>
              </w:rPr>
              <w:t xml:space="preserve">уповноважений представник депутатської фракції </w:t>
            </w:r>
            <w:r w:rsidRPr="00DE4CED">
              <w:rPr>
                <w:rFonts w:ascii="Times New Roman" w:hAnsi="Times New Roman"/>
                <w:szCs w:val="28"/>
                <w:lang w:val="uk-UA"/>
              </w:rPr>
              <w:t xml:space="preserve">ПОЛІТИЧНОЇ </w:t>
            </w:r>
            <w:proofErr w:type="spellStart"/>
            <w:r w:rsidRPr="00DE4CED">
              <w:rPr>
                <w:rFonts w:ascii="Times New Roman" w:hAnsi="Times New Roman"/>
                <w:szCs w:val="28"/>
                <w:lang w:val="uk-UA"/>
              </w:rPr>
              <w:t>ПАРТІЇЯ</w:t>
            </w:r>
            <w:proofErr w:type="spellEnd"/>
            <w:r w:rsidRPr="00DE4CED">
              <w:rPr>
                <w:rFonts w:ascii="Times New Roman" w:hAnsi="Times New Roman"/>
                <w:szCs w:val="28"/>
                <w:lang w:val="uk-UA"/>
              </w:rPr>
              <w:t xml:space="preserve"> "ГРОМАДСЬКИЙ РУХ "НАРОДНИЙ КОНТРОЛЬ"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Гайничеру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Михайло Іванович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EF5202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EF5202">
              <w:rPr>
                <w:rFonts w:ascii="Times New Roman" w:hAnsi="Times New Roman"/>
                <w:szCs w:val="28"/>
                <w:lang w:val="uk-UA"/>
              </w:rPr>
              <w:t>уповноважений представник депутатської фракції політичної партії «Наш край»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Гешко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Іван Тарасович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01EF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01EF">
              <w:rPr>
                <w:rFonts w:ascii="Times New Roman" w:hAnsi="Times New Roman"/>
                <w:szCs w:val="28"/>
                <w:lang w:val="uk-UA"/>
              </w:rPr>
              <w:t xml:space="preserve">голова постійної комісії </w:t>
            </w:r>
            <w:r w:rsidRPr="003401EF">
              <w:rPr>
                <w:color w:val="000000"/>
                <w:szCs w:val="28"/>
                <w:lang w:val="uk-UA"/>
              </w:rPr>
              <w:t>з питань освіти, науки, культури, спорту та молодіжної політики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Гливко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Альона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Георгіївна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EF5202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EF5202">
              <w:rPr>
                <w:rFonts w:ascii="Times New Roman" w:hAnsi="Times New Roman"/>
                <w:szCs w:val="28"/>
                <w:lang w:val="uk-UA"/>
              </w:rPr>
              <w:t xml:space="preserve">уповноважений представник депутатської фракції </w:t>
            </w:r>
            <w:r w:rsidRPr="007379DA">
              <w:rPr>
                <w:lang w:val="uk-UA"/>
              </w:rPr>
              <w:t>політичної партії Всеукраїнсько</w:t>
            </w:r>
            <w:r w:rsidRPr="00DE4CED">
              <w:rPr>
                <w:rFonts w:ascii="Times New Roman" w:hAnsi="Times New Roman"/>
                <w:lang w:val="uk-UA"/>
              </w:rPr>
              <w:t>го</w:t>
            </w:r>
            <w:r w:rsidRPr="007379DA">
              <w:rPr>
                <w:lang w:val="uk-UA"/>
              </w:rPr>
              <w:t xml:space="preserve"> об’єднання "Батьківщина"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lastRenderedPageBreak/>
              <w:t>Годнюк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Любов Олексіївна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01EF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01EF">
              <w:rPr>
                <w:rFonts w:ascii="Times New Roman" w:hAnsi="Times New Roman"/>
                <w:szCs w:val="28"/>
                <w:lang w:val="uk-UA"/>
              </w:rPr>
              <w:t>голова постійної комісії з питань приватизації та управління об’єктами спільної власності територіальних громад сіл, селищ, міст області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Маковей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Андрій Дмитрович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01EF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01EF">
              <w:rPr>
                <w:rFonts w:ascii="Times New Roman" w:hAnsi="Times New Roman"/>
                <w:szCs w:val="28"/>
                <w:lang w:val="uk-UA"/>
              </w:rPr>
              <w:t xml:space="preserve">голова постійної комісії </w:t>
            </w:r>
            <w:r w:rsidRPr="003401EF">
              <w:rPr>
                <w:color w:val="000000"/>
                <w:szCs w:val="28"/>
                <w:lang w:val="uk-UA"/>
              </w:rPr>
              <w:t>з питань регуляторної політики, розвитку підприємництва, туризму та транскордонного співробітництва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Павел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Дмитро Дмитрович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01EF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01EF">
              <w:rPr>
                <w:rFonts w:ascii="Times New Roman" w:hAnsi="Times New Roman"/>
                <w:szCs w:val="28"/>
                <w:lang w:val="uk-UA"/>
              </w:rPr>
              <w:t xml:space="preserve">голова постійної комісії </w:t>
            </w:r>
            <w:r w:rsidRPr="003401EF">
              <w:rPr>
                <w:color w:val="000000"/>
                <w:szCs w:val="28"/>
                <w:lang w:val="uk-UA"/>
              </w:rPr>
              <w:t>з питань паливно-енергетичного комплексу, житлово-комунального господарства та надзвичайних ситуацій</w:t>
            </w:r>
            <w:r>
              <w:rPr>
                <w:rFonts w:ascii="Times New Roman" w:hAnsi="Times New Roman"/>
                <w:color w:val="000000"/>
                <w:szCs w:val="28"/>
                <w:lang w:val="uk-UA"/>
              </w:rPr>
              <w:t xml:space="preserve">, </w:t>
            </w:r>
            <w:r w:rsidRPr="007379DA">
              <w:rPr>
                <w:rFonts w:ascii="Times New Roman" w:hAnsi="Times New Roman"/>
                <w:szCs w:val="28"/>
                <w:lang w:val="uk-UA"/>
              </w:rPr>
              <w:t>уповноважений представник</w:t>
            </w:r>
            <w:r w:rsidRPr="007379DA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7379DA">
              <w:rPr>
                <w:rFonts w:ascii="Times New Roman" w:hAnsi="Times New Roman"/>
                <w:szCs w:val="28"/>
                <w:lang w:val="uk-UA"/>
              </w:rPr>
              <w:t>депутатської фракції політичної Партії "Опозиційний блок"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Поклітар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Ростислав Іванович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01EF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01EF">
              <w:rPr>
                <w:rFonts w:ascii="Times New Roman" w:hAnsi="Times New Roman"/>
                <w:szCs w:val="28"/>
                <w:lang w:val="uk-UA"/>
              </w:rPr>
              <w:t xml:space="preserve">голова постійної комісії </w:t>
            </w:r>
            <w:r w:rsidRPr="003401EF">
              <w:rPr>
                <w:color w:val="000000"/>
                <w:szCs w:val="28"/>
                <w:lang w:val="uk-UA"/>
              </w:rPr>
              <w:t>з питань регламенту, депутатської діяльності, етики та нагороджень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Рошка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Аурел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Іванович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01EF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01EF">
              <w:rPr>
                <w:rFonts w:ascii="Times New Roman" w:hAnsi="Times New Roman"/>
                <w:szCs w:val="28"/>
                <w:lang w:val="uk-UA"/>
              </w:rPr>
              <w:t xml:space="preserve">голова постійної комісії </w:t>
            </w:r>
            <w:r w:rsidRPr="003401EF">
              <w:rPr>
                <w:color w:val="000000"/>
                <w:szCs w:val="28"/>
                <w:lang w:val="uk-UA"/>
              </w:rPr>
              <w:t xml:space="preserve">з питань охорони здоров'я, праці, соціального захисту населення та підтримки учасників </w:t>
            </w:r>
            <w:proofErr w:type="spellStart"/>
            <w:r w:rsidRPr="003401EF">
              <w:rPr>
                <w:color w:val="000000"/>
                <w:szCs w:val="28"/>
                <w:lang w:val="uk-UA"/>
              </w:rPr>
              <w:t>АТО</w:t>
            </w:r>
            <w:proofErr w:type="spellEnd"/>
            <w:r w:rsidRPr="003401EF">
              <w:rPr>
                <w:color w:val="000000"/>
                <w:szCs w:val="28"/>
                <w:lang w:val="uk-UA"/>
              </w:rPr>
              <w:t xml:space="preserve"> і членів їх сімей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Ткачук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Віталій Васильович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EF5202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EF5202">
              <w:rPr>
                <w:rFonts w:ascii="Times New Roman" w:hAnsi="Times New Roman"/>
                <w:szCs w:val="28"/>
                <w:lang w:val="uk-UA"/>
              </w:rPr>
              <w:t xml:space="preserve">уповноважений представник депутатської фракції </w:t>
            </w:r>
            <w:proofErr w:type="spellStart"/>
            <w:r w:rsidRPr="007379DA">
              <w:rPr>
                <w:lang w:val="ru-RU"/>
              </w:rPr>
              <w:t>ПОЛІТИЧН</w:t>
            </w:r>
            <w:r>
              <w:rPr>
                <w:lang w:val="ru-RU"/>
              </w:rPr>
              <w:t>ОЇ</w:t>
            </w:r>
            <w:proofErr w:type="spellEnd"/>
            <w:r w:rsidRPr="007379DA">
              <w:rPr>
                <w:lang w:val="ru-RU"/>
              </w:rPr>
              <w:t xml:space="preserve"> </w:t>
            </w:r>
            <w:proofErr w:type="spellStart"/>
            <w:r w:rsidRPr="007379DA">
              <w:rPr>
                <w:lang w:val="ru-RU"/>
              </w:rPr>
              <w:t>ПАРТІ</w:t>
            </w:r>
            <w:r>
              <w:rPr>
                <w:lang w:val="ru-RU"/>
              </w:rPr>
              <w:t>Ї</w:t>
            </w:r>
            <w:proofErr w:type="spellEnd"/>
            <w:r w:rsidRPr="007379DA">
              <w:rPr>
                <w:lang w:val="ru-RU"/>
              </w:rPr>
              <w:t xml:space="preserve"> "</w:t>
            </w:r>
            <w:proofErr w:type="spellStart"/>
            <w:r w:rsidRPr="007379DA">
              <w:rPr>
                <w:lang w:val="ru-RU"/>
              </w:rPr>
              <w:t>УКРАЇНСЬКЕ</w:t>
            </w:r>
            <w:proofErr w:type="spellEnd"/>
            <w:r w:rsidRPr="007379DA">
              <w:rPr>
                <w:lang w:val="ru-RU"/>
              </w:rPr>
              <w:t xml:space="preserve"> </w:t>
            </w:r>
            <w:proofErr w:type="spellStart"/>
            <w:r w:rsidRPr="007379DA">
              <w:rPr>
                <w:lang w:val="ru-RU"/>
              </w:rPr>
              <w:t>ОБ’ЄДНАННЯ</w:t>
            </w:r>
            <w:proofErr w:type="spellEnd"/>
            <w:r w:rsidRPr="007379DA">
              <w:rPr>
                <w:lang w:val="ru-RU"/>
              </w:rPr>
              <w:t xml:space="preserve"> </w:t>
            </w:r>
            <w:proofErr w:type="spellStart"/>
            <w:r w:rsidRPr="007379DA">
              <w:rPr>
                <w:lang w:val="ru-RU"/>
              </w:rPr>
              <w:t>ПАТРІОТІВ</w:t>
            </w:r>
            <w:proofErr w:type="spellEnd"/>
            <w:r w:rsidRPr="007379DA">
              <w:rPr>
                <w:lang w:val="ru-RU"/>
              </w:rPr>
              <w:t xml:space="preserve"> – УКРОП"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Усик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Віталій Сергійович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01EF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01EF">
              <w:rPr>
                <w:rFonts w:ascii="Times New Roman" w:hAnsi="Times New Roman"/>
                <w:szCs w:val="28"/>
                <w:lang w:val="uk-UA"/>
              </w:rPr>
              <w:t xml:space="preserve">голова постійної комісії </w:t>
            </w:r>
            <w:r w:rsidRPr="003401EF">
              <w:rPr>
                <w:color w:val="000000"/>
                <w:szCs w:val="28"/>
                <w:lang w:val="uk-UA"/>
              </w:rPr>
              <w:t>з питань агропромислового розвитку та земельних відносин</w:t>
            </w:r>
            <w:r>
              <w:rPr>
                <w:rFonts w:ascii="Times New Roman" w:hAnsi="Times New Roman"/>
                <w:color w:val="000000"/>
                <w:szCs w:val="28"/>
                <w:lang w:val="uk-UA"/>
              </w:rPr>
              <w:t xml:space="preserve">, </w:t>
            </w:r>
            <w:r w:rsidRPr="00EF5202">
              <w:rPr>
                <w:rFonts w:ascii="Times New Roman" w:hAnsi="Times New Roman"/>
                <w:szCs w:val="28"/>
                <w:lang w:val="uk-UA"/>
              </w:rPr>
              <w:t>уповноважений представник депутатської фракції Аграрної партії України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Фочук</w:t>
            </w:r>
            <w:proofErr w:type="spellEnd"/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Світлана Георгіївна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3401EF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3401EF">
              <w:rPr>
                <w:rFonts w:ascii="Times New Roman" w:hAnsi="Times New Roman"/>
                <w:szCs w:val="28"/>
                <w:lang w:val="uk-UA"/>
              </w:rPr>
              <w:t xml:space="preserve">голова постійної комісії </w:t>
            </w:r>
            <w:r w:rsidRPr="003401EF">
              <w:rPr>
                <w:color w:val="000000"/>
                <w:szCs w:val="28"/>
                <w:lang w:val="uk-UA"/>
              </w:rPr>
              <w:t>з питань охорони навколишнього природного середовища та природокористування</w:t>
            </w:r>
          </w:p>
        </w:tc>
      </w:tr>
      <w:tr w:rsidR="008D51C9" w:rsidRPr="008D51C9" w:rsidTr="000F47C6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 xml:space="preserve">Шевчук </w:t>
            </w:r>
          </w:p>
          <w:p w:rsidR="008D51C9" w:rsidRPr="00DE4CED" w:rsidRDefault="008D51C9" w:rsidP="000F47C6">
            <w:pPr>
              <w:tabs>
                <w:tab w:val="left" w:pos="322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DE4CED">
              <w:rPr>
                <w:rFonts w:ascii="Times New Roman" w:hAnsi="Times New Roman"/>
                <w:b/>
                <w:szCs w:val="28"/>
                <w:lang w:val="uk-UA"/>
              </w:rPr>
              <w:t>Іван Васильович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1C9" w:rsidRPr="00EF5202" w:rsidRDefault="008D51C9" w:rsidP="008D51C9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/>
              <w:ind w:left="34" w:firstLine="0"/>
              <w:textAlignment w:val="auto"/>
              <w:rPr>
                <w:rFonts w:ascii="Times New Roman" w:hAnsi="Times New Roman"/>
                <w:szCs w:val="28"/>
                <w:lang w:val="uk-UA"/>
              </w:rPr>
            </w:pPr>
            <w:r w:rsidRPr="00EF5202">
              <w:rPr>
                <w:rFonts w:ascii="Times New Roman" w:hAnsi="Times New Roman"/>
                <w:szCs w:val="28"/>
                <w:lang w:val="uk-UA"/>
              </w:rPr>
              <w:t xml:space="preserve">уповноважений представник депутатської фракції </w:t>
            </w:r>
            <w:proofErr w:type="spellStart"/>
            <w:r w:rsidRPr="00EF5202">
              <w:rPr>
                <w:lang w:val="ru-RU"/>
              </w:rPr>
              <w:t>ПАРТІ</w:t>
            </w:r>
            <w:r>
              <w:rPr>
                <w:lang w:val="ru-RU"/>
              </w:rPr>
              <w:t>Ї</w:t>
            </w:r>
            <w:proofErr w:type="spellEnd"/>
            <w:r w:rsidRPr="00EF5202">
              <w:rPr>
                <w:lang w:val="ru-RU"/>
              </w:rPr>
              <w:t xml:space="preserve"> "БЛОК ПЕТРА </w:t>
            </w:r>
            <w:proofErr w:type="spellStart"/>
            <w:r w:rsidRPr="00EF5202">
              <w:rPr>
                <w:lang w:val="ru-RU"/>
              </w:rPr>
              <w:t>ПОРОШЕНКА</w:t>
            </w:r>
            <w:proofErr w:type="spellEnd"/>
            <w:r w:rsidRPr="00EF5202">
              <w:rPr>
                <w:lang w:val="ru-RU"/>
              </w:rPr>
              <w:t xml:space="preserve"> "</w:t>
            </w:r>
            <w:proofErr w:type="spellStart"/>
            <w:r w:rsidRPr="00EF5202">
              <w:rPr>
                <w:lang w:val="ru-RU"/>
              </w:rPr>
              <w:t>СОЛІДАРНІСТЬ</w:t>
            </w:r>
            <w:proofErr w:type="spellEnd"/>
            <w:r w:rsidRPr="00EF5202">
              <w:rPr>
                <w:lang w:val="ru-RU"/>
              </w:rPr>
              <w:t>"</w:t>
            </w:r>
          </w:p>
        </w:tc>
      </w:tr>
    </w:tbl>
    <w:p w:rsidR="008D51C9" w:rsidRDefault="008D51C9" w:rsidP="008D51C9">
      <w:pPr>
        <w:jc w:val="right"/>
        <w:rPr>
          <w:rFonts w:ascii="Times New Roman" w:hAnsi="Times New Roman"/>
          <w:lang w:val="uk-UA"/>
        </w:rPr>
      </w:pPr>
    </w:p>
    <w:p w:rsidR="008D51C9" w:rsidRDefault="008D51C9" w:rsidP="008D51C9">
      <w:pPr>
        <w:jc w:val="right"/>
        <w:rPr>
          <w:rFonts w:ascii="Times New Roman" w:hAnsi="Times New Roman"/>
          <w:lang w:val="uk-UA"/>
        </w:rPr>
      </w:pPr>
    </w:p>
    <w:p w:rsidR="008D51C9" w:rsidRDefault="008D51C9" w:rsidP="008D51C9">
      <w:pPr>
        <w:jc w:val="right"/>
        <w:rPr>
          <w:rFonts w:ascii="Times New Roman" w:hAnsi="Times New Roman"/>
          <w:lang w:val="uk-UA"/>
        </w:rPr>
      </w:pPr>
    </w:p>
    <w:p w:rsidR="008D51C9" w:rsidRDefault="008D51C9" w:rsidP="008D51C9">
      <w:pPr>
        <w:jc w:val="right"/>
        <w:rPr>
          <w:rFonts w:ascii="Times New Roman" w:hAnsi="Times New Roman"/>
          <w:lang w:val="uk-UA"/>
        </w:rPr>
      </w:pPr>
    </w:p>
    <w:p w:rsidR="008D51C9" w:rsidRPr="00B9496B" w:rsidRDefault="008D51C9" w:rsidP="008D51C9">
      <w:pPr>
        <w:tabs>
          <w:tab w:val="left" w:pos="7513"/>
        </w:tabs>
        <w:rPr>
          <w:rFonts w:ascii="Times New Roman" w:hAnsi="Times New Roman"/>
          <w:b/>
          <w:lang w:val="uk-UA"/>
        </w:rPr>
      </w:pPr>
      <w:r w:rsidRPr="00B9496B">
        <w:rPr>
          <w:rFonts w:ascii="Times New Roman" w:hAnsi="Times New Roman"/>
          <w:b/>
          <w:lang w:val="uk-UA"/>
        </w:rPr>
        <w:t>Керу</w:t>
      </w:r>
      <w:r>
        <w:rPr>
          <w:rFonts w:ascii="Times New Roman" w:hAnsi="Times New Roman"/>
          <w:b/>
          <w:lang w:val="uk-UA"/>
        </w:rPr>
        <w:t>ючий справами обласної ради</w:t>
      </w:r>
      <w:r>
        <w:rPr>
          <w:rFonts w:ascii="Times New Roman" w:hAnsi="Times New Roman"/>
          <w:b/>
          <w:lang w:val="uk-UA"/>
        </w:rPr>
        <w:tab/>
        <w:t>М.Борець</w:t>
      </w:r>
    </w:p>
    <w:p w:rsidR="009A220E" w:rsidRPr="008D51C9" w:rsidRDefault="009A220E">
      <w:pPr>
        <w:rPr>
          <w:lang w:val="uk-UA"/>
        </w:rPr>
      </w:pPr>
    </w:p>
    <w:sectPr w:rsidR="009A220E" w:rsidRPr="008D51C9" w:rsidSect="009A2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UkrainianTimesE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2162E"/>
    <w:multiLevelType w:val="hybridMultilevel"/>
    <w:tmpl w:val="2020D2CE"/>
    <w:lvl w:ilvl="0" w:tplc="438A72D6">
      <w:start w:val="1"/>
      <w:numFmt w:val="bullet"/>
      <w:lvlText w:val="-"/>
      <w:lvlJc w:val="left"/>
      <w:pPr>
        <w:tabs>
          <w:tab w:val="num" w:pos="434"/>
        </w:tabs>
        <w:ind w:left="-360" w:firstLine="7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8D51C9"/>
    <w:rsid w:val="008D51C9"/>
    <w:rsid w:val="009A220E"/>
    <w:rsid w:val="009C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1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krainianTimesET" w:eastAsia="Times New Roman" w:hAnsi="UkrainianTimesET" w:cs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2310</Characters>
  <Application>Microsoft Office Word</Application>
  <DocSecurity>0</DocSecurity>
  <Lines>192</Lines>
  <Paragraphs>83</Paragraphs>
  <ScaleCrop>false</ScaleCrop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</dc:creator>
  <cp:keywords/>
  <dc:description/>
  <cp:lastModifiedBy>AKO</cp:lastModifiedBy>
  <cp:revision>1</cp:revision>
  <dcterms:created xsi:type="dcterms:W3CDTF">2015-12-23T07:22:00Z</dcterms:created>
  <dcterms:modified xsi:type="dcterms:W3CDTF">2015-12-23T07:23:00Z</dcterms:modified>
</cp:coreProperties>
</file>